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D06A88C" w:rsidR="005F05AF" w:rsidRPr="003678C9" w:rsidRDefault="003A68D4" w:rsidP="003262BA">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5CE77AF9" w:rsidRPr="23B80FC9">
        <w:rPr>
          <w:rFonts w:ascii="Arial" w:eastAsia="Arial" w:hAnsi="Arial" w:cs="Arial"/>
          <w:b/>
          <w:bCs/>
          <w:noProof/>
          <w:color w:val="4A4A4A"/>
          <w:sz w:val="28"/>
          <w:szCs w:val="28"/>
        </w:rPr>
        <w:t xml:space="preserve">Professional Counselor </w:t>
      </w:r>
      <w:r w:rsidR="04B1FC60" w:rsidRPr="23B80FC9">
        <w:rPr>
          <w:rFonts w:ascii="Arial" w:eastAsia="Arial" w:hAnsi="Arial" w:cs="Arial"/>
          <w:b/>
          <w:bCs/>
          <w:noProof/>
          <w:color w:val="4A4A4A"/>
          <w:sz w:val="28"/>
          <w:szCs w:val="28"/>
        </w:rPr>
        <w:t>I</w:t>
      </w:r>
      <w:r w:rsidR="5CE77AF9" w:rsidRPr="23B80FC9">
        <w:rPr>
          <w:rFonts w:ascii="Arial" w:eastAsia="Arial" w:hAnsi="Arial" w:cs="Arial"/>
          <w:b/>
          <w:bCs/>
          <w:noProof/>
          <w:color w:val="4A4A4A"/>
          <w:sz w:val="28"/>
          <w:szCs w:val="28"/>
        </w:rPr>
        <w:t>I</w:t>
      </w:r>
      <w:r w:rsidR="5B14BFA5" w:rsidRPr="0EF63CE0">
        <w:rPr>
          <w:rFonts w:ascii="Arial" w:eastAsia="Arial" w:hAnsi="Arial" w:cs="Arial"/>
          <w:b/>
          <w:bCs/>
          <w:noProof/>
          <w:sz w:val="28"/>
          <w:szCs w:val="28"/>
        </w:rPr>
        <w:t xml:space="preserve"> </w:t>
      </w:r>
      <w:r w:rsidR="003262BA">
        <w:rPr>
          <w:rFonts w:ascii="Arial" w:eastAsia="Arial" w:hAnsi="Arial" w:cs="Arial"/>
          <w:b/>
          <w:bCs/>
          <w:noProof/>
          <w:sz w:val="28"/>
          <w:szCs w:val="28"/>
        </w:rPr>
        <w:t xml:space="preserve">Standard </w:t>
      </w:r>
      <w:r w:rsidR="5B14BFA5" w:rsidRPr="0EF63CE0">
        <w:rPr>
          <w:rFonts w:ascii="Arial" w:eastAsia="Arial" w:hAnsi="Arial" w:cs="Arial"/>
          <w:b/>
          <w:bCs/>
          <w:noProof/>
          <w:sz w:val="28"/>
          <w:szCs w:val="28"/>
        </w:rPr>
        <w:t>J</w:t>
      </w:r>
      <w:r w:rsidR="5B14BFA5">
        <w:rPr>
          <w:rFonts w:ascii="Arial" w:eastAsia="Times New Roman" w:hAnsi="Arial" w:cs="Arial"/>
          <w:b/>
          <w:bCs/>
          <w:noProof/>
          <w:sz w:val="28"/>
          <w:szCs w:val="28"/>
        </w:rPr>
        <w:t>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3998366" w:rsidR="00FF56A9" w:rsidRPr="00FE610D" w:rsidRDefault="00FF56A9" w:rsidP="5745B4B6">
      <w:pPr>
        <w:shd w:val="clear" w:color="auto" w:fill="FFFFFF" w:themeFill="background1"/>
        <w:spacing w:after="0" w:line="240" w:lineRule="auto"/>
        <w:rPr>
          <w:rFonts w:ascii="Arial" w:eastAsia="Times New Roman" w:hAnsi="Arial" w:cs="Arial"/>
          <w:b/>
          <w:bCs/>
          <w:sz w:val="24"/>
          <w:szCs w:val="24"/>
        </w:rPr>
      </w:pPr>
      <w:r w:rsidRPr="00FE610D">
        <w:rPr>
          <w:rFonts w:ascii="Arial" w:eastAsia="Times New Roman" w:hAnsi="Arial" w:cs="Arial"/>
          <w:b/>
          <w:bCs/>
          <w:sz w:val="24"/>
          <w:szCs w:val="24"/>
        </w:rPr>
        <w:t>Classification Title</w:t>
      </w:r>
      <w:r w:rsidR="00621CE2" w:rsidRPr="00FE610D">
        <w:rPr>
          <w:rFonts w:ascii="Arial" w:eastAsia="Times New Roman" w:hAnsi="Arial" w:cs="Arial"/>
          <w:b/>
          <w:bCs/>
          <w:sz w:val="24"/>
          <w:szCs w:val="24"/>
        </w:rPr>
        <w:t>:</w:t>
      </w:r>
      <w:r w:rsidR="000B2FFA" w:rsidRPr="00FE610D">
        <w:rPr>
          <w:rFonts w:ascii="Arial" w:eastAsia="Times New Roman" w:hAnsi="Arial" w:cs="Arial"/>
          <w:b/>
          <w:bCs/>
          <w:sz w:val="24"/>
          <w:szCs w:val="24"/>
        </w:rPr>
        <w:t xml:space="preserve"> </w:t>
      </w:r>
      <w:r w:rsidR="503F08DC" w:rsidRPr="00FE610D">
        <w:rPr>
          <w:rFonts w:ascii="Arial" w:eastAsia="Times New Roman" w:hAnsi="Arial" w:cs="Arial"/>
          <w:sz w:val="24"/>
          <w:szCs w:val="24"/>
        </w:rPr>
        <w:t>Professional Counselor I</w:t>
      </w:r>
      <w:r w:rsidR="5515F5B3" w:rsidRPr="00FE610D">
        <w:rPr>
          <w:rFonts w:ascii="Arial" w:eastAsia="Times New Roman" w:hAnsi="Arial" w:cs="Arial"/>
          <w:sz w:val="24"/>
          <w:szCs w:val="24"/>
        </w:rPr>
        <w:t>I</w:t>
      </w:r>
    </w:p>
    <w:p w14:paraId="37C2005C" w14:textId="77777777" w:rsidR="00FF56A9" w:rsidRPr="00FE610D" w:rsidRDefault="00FF56A9" w:rsidP="00FF56A9">
      <w:pPr>
        <w:shd w:val="clear" w:color="auto" w:fill="FFFFFF"/>
        <w:spacing w:after="0" w:line="240" w:lineRule="auto"/>
        <w:rPr>
          <w:rFonts w:ascii="Arial" w:eastAsia="Times New Roman" w:hAnsi="Arial" w:cs="Arial"/>
          <w:sz w:val="24"/>
          <w:szCs w:val="24"/>
        </w:rPr>
      </w:pPr>
    </w:p>
    <w:p w14:paraId="28948D4F" w14:textId="06AEB536" w:rsidR="00FF56A9" w:rsidRPr="00FE610D" w:rsidRDefault="00FF56A9" w:rsidP="0EF63CE0">
      <w:pPr>
        <w:shd w:val="clear" w:color="auto" w:fill="FFFFFF" w:themeFill="background1"/>
        <w:spacing w:after="0" w:line="240" w:lineRule="auto"/>
        <w:rPr>
          <w:rFonts w:ascii="Arial" w:eastAsia="Times New Roman" w:hAnsi="Arial" w:cs="Arial"/>
          <w:sz w:val="24"/>
          <w:szCs w:val="24"/>
        </w:rPr>
      </w:pPr>
      <w:r w:rsidRPr="00FE610D">
        <w:rPr>
          <w:rFonts w:ascii="Arial" w:eastAsia="Times New Roman" w:hAnsi="Arial" w:cs="Arial"/>
          <w:b/>
          <w:bCs/>
          <w:sz w:val="24"/>
          <w:szCs w:val="24"/>
        </w:rPr>
        <w:t>FLSA Exemption Status:</w:t>
      </w:r>
      <w:r w:rsidR="000B2FFA" w:rsidRPr="00FE610D">
        <w:rPr>
          <w:rFonts w:ascii="Arial" w:eastAsia="Times New Roman" w:hAnsi="Arial" w:cs="Arial"/>
          <w:b/>
          <w:bCs/>
          <w:sz w:val="24"/>
          <w:szCs w:val="24"/>
        </w:rPr>
        <w:t xml:space="preserve"> </w:t>
      </w:r>
      <w:r w:rsidR="63765B85" w:rsidRPr="00FE610D">
        <w:rPr>
          <w:rFonts w:ascii="Arial" w:eastAsia="Times New Roman" w:hAnsi="Arial" w:cs="Arial"/>
          <w:sz w:val="24"/>
          <w:szCs w:val="24"/>
        </w:rPr>
        <w:t>Exempt</w:t>
      </w:r>
    </w:p>
    <w:p w14:paraId="65FDD8E7" w14:textId="77777777" w:rsidR="00FF56A9" w:rsidRPr="00FE610D" w:rsidRDefault="00FF56A9" w:rsidP="0EF63CE0">
      <w:pPr>
        <w:shd w:val="clear" w:color="auto" w:fill="FFFFFF" w:themeFill="background1"/>
        <w:spacing w:after="0" w:line="240" w:lineRule="auto"/>
        <w:rPr>
          <w:rFonts w:ascii="Arial" w:eastAsia="Times New Roman" w:hAnsi="Arial" w:cs="Arial"/>
          <w:sz w:val="24"/>
          <w:szCs w:val="24"/>
        </w:rPr>
      </w:pPr>
    </w:p>
    <w:p w14:paraId="034B3720" w14:textId="337CE637" w:rsidR="00EA447A" w:rsidRPr="00FE610D" w:rsidRDefault="00FF56A9" w:rsidP="0EF63CE0">
      <w:pPr>
        <w:shd w:val="clear" w:color="auto" w:fill="FFFFFF" w:themeFill="background1"/>
        <w:spacing w:after="0" w:line="240" w:lineRule="auto"/>
        <w:rPr>
          <w:rFonts w:ascii="Arial" w:eastAsia="Times New Roman" w:hAnsi="Arial" w:cs="Arial"/>
          <w:sz w:val="24"/>
          <w:szCs w:val="24"/>
        </w:rPr>
      </w:pPr>
      <w:r w:rsidRPr="00FE610D">
        <w:rPr>
          <w:rFonts w:ascii="Arial" w:eastAsia="Times New Roman" w:hAnsi="Arial" w:cs="Arial"/>
          <w:b/>
          <w:bCs/>
          <w:sz w:val="24"/>
          <w:szCs w:val="24"/>
        </w:rPr>
        <w:t>Pay Grade:</w:t>
      </w:r>
      <w:r w:rsidR="00EA50D1" w:rsidRPr="00FE610D">
        <w:rPr>
          <w:rFonts w:ascii="Arial" w:eastAsia="Times New Roman" w:hAnsi="Arial" w:cs="Arial"/>
          <w:b/>
          <w:bCs/>
          <w:sz w:val="24"/>
          <w:szCs w:val="24"/>
        </w:rPr>
        <w:t xml:space="preserve"> </w:t>
      </w:r>
      <w:r w:rsidR="30D1E022" w:rsidRPr="00FE610D">
        <w:rPr>
          <w:rFonts w:ascii="Arial" w:eastAsia="Times New Roman" w:hAnsi="Arial" w:cs="Arial"/>
          <w:sz w:val="24"/>
          <w:szCs w:val="24"/>
        </w:rPr>
        <w:t>1</w:t>
      </w:r>
      <w:r w:rsidR="72C760D1" w:rsidRPr="00FE610D">
        <w:rPr>
          <w:rFonts w:ascii="Arial" w:eastAsia="Times New Roman" w:hAnsi="Arial" w:cs="Arial"/>
          <w:sz w:val="24"/>
          <w:szCs w:val="24"/>
        </w:rPr>
        <w:t>2</w:t>
      </w:r>
    </w:p>
    <w:p w14:paraId="5998A06C" w14:textId="4F4F4446" w:rsidR="003262BA" w:rsidRPr="00FE610D" w:rsidRDefault="003262BA" w:rsidP="0EF63CE0">
      <w:pPr>
        <w:shd w:val="clear" w:color="auto" w:fill="FFFFFF" w:themeFill="background1"/>
        <w:spacing w:after="0" w:line="240" w:lineRule="auto"/>
        <w:rPr>
          <w:rFonts w:ascii="Arial" w:eastAsia="Times New Roman" w:hAnsi="Arial" w:cs="Arial"/>
          <w:sz w:val="24"/>
          <w:szCs w:val="24"/>
        </w:rPr>
      </w:pPr>
    </w:p>
    <w:p w14:paraId="2EFB00A1" w14:textId="74080D46" w:rsidR="003262BA" w:rsidRPr="00FE610D" w:rsidRDefault="003262BA" w:rsidP="0EF63CE0">
      <w:pPr>
        <w:shd w:val="clear" w:color="auto" w:fill="FFFFFF" w:themeFill="background1"/>
        <w:spacing w:after="0" w:line="240" w:lineRule="auto"/>
        <w:rPr>
          <w:rFonts w:ascii="Arial" w:eastAsia="Times New Roman" w:hAnsi="Arial" w:cs="Arial"/>
          <w:sz w:val="24"/>
          <w:szCs w:val="24"/>
        </w:rPr>
      </w:pPr>
      <w:r w:rsidRPr="00FE610D">
        <w:rPr>
          <w:rFonts w:ascii="Arial" w:eastAsia="Times New Roman" w:hAnsi="Arial" w:cs="Arial"/>
          <w:b/>
          <w:bCs/>
          <w:sz w:val="24"/>
          <w:szCs w:val="24"/>
        </w:rPr>
        <w:t xml:space="preserve">Minimum Pay: </w:t>
      </w:r>
      <w:r w:rsidRPr="00FE610D">
        <w:rPr>
          <w:rFonts w:ascii="Arial" w:eastAsia="Times New Roman" w:hAnsi="Arial" w:cs="Arial"/>
          <w:sz w:val="24"/>
          <w:szCs w:val="24"/>
        </w:rPr>
        <w:t>$66,000.00</w:t>
      </w:r>
    </w:p>
    <w:p w14:paraId="3E0C7C88" w14:textId="1DA1800E" w:rsidR="00FF56A9" w:rsidRPr="00FE610D"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FE610D" w:rsidRDefault="4510CEF4" w:rsidP="5745B4B6">
      <w:pPr>
        <w:spacing w:after="160" w:line="259" w:lineRule="auto"/>
        <w:rPr>
          <w:rFonts w:ascii="Arial" w:eastAsia="Arial" w:hAnsi="Arial" w:cs="Arial"/>
          <w:sz w:val="24"/>
          <w:szCs w:val="24"/>
        </w:rPr>
      </w:pPr>
      <w:r w:rsidRPr="00FE610D">
        <w:rPr>
          <w:rFonts w:ascii="Arial" w:eastAsia="Arial" w:hAnsi="Arial" w:cs="Arial"/>
          <w:b/>
          <w:bCs/>
          <w:sz w:val="24"/>
          <w:szCs w:val="24"/>
        </w:rPr>
        <w:t xml:space="preserve">Job Description Summary:  </w:t>
      </w:r>
    </w:p>
    <w:p w14:paraId="3C71793F" w14:textId="260E6440" w:rsidR="4EBF672D" w:rsidRPr="00FE610D" w:rsidRDefault="4EBF672D" w:rsidP="23B80FC9">
      <w:pPr>
        <w:pStyle w:val="NoSpacing"/>
        <w:rPr>
          <w:rFonts w:ascii="Arial" w:eastAsia="Arial" w:hAnsi="Arial" w:cs="Arial"/>
          <w:sz w:val="24"/>
          <w:szCs w:val="24"/>
        </w:rPr>
      </w:pPr>
      <w:r w:rsidRPr="00FE610D">
        <w:rPr>
          <w:rFonts w:ascii="Arial" w:eastAsia="Arial" w:hAnsi="Arial" w:cs="Arial"/>
          <w:sz w:val="24"/>
          <w:szCs w:val="24"/>
        </w:rPr>
        <w:t>The Professional Counselor II, under general supervision, provides multiculturally competent mental health counseling and outreach to individuals, couples, and groups. May provide adjunct supervision for graduate students in counseling, counseling psychology, and graduate assistants.</w:t>
      </w:r>
    </w:p>
    <w:p w14:paraId="3C40496B" w14:textId="2F3B90AF" w:rsidR="5745B4B6" w:rsidRPr="00FE610D" w:rsidRDefault="5745B4B6" w:rsidP="5745B4B6">
      <w:pPr>
        <w:spacing w:after="0" w:line="240" w:lineRule="auto"/>
        <w:rPr>
          <w:rFonts w:ascii="Arial" w:eastAsia="Arial" w:hAnsi="Arial" w:cs="Arial"/>
          <w:sz w:val="24"/>
          <w:szCs w:val="24"/>
        </w:rPr>
      </w:pPr>
    </w:p>
    <w:p w14:paraId="40A5742D" w14:textId="77777777" w:rsidR="00FE610D" w:rsidRPr="00FE610D" w:rsidRDefault="00FE610D" w:rsidP="00FE610D">
      <w:pPr>
        <w:pStyle w:val="NoSpacing"/>
        <w:rPr>
          <w:rFonts w:ascii="Arial" w:eastAsia="Arial" w:hAnsi="Arial" w:cs="Arial"/>
          <w:sz w:val="24"/>
          <w:szCs w:val="24"/>
        </w:rPr>
      </w:pPr>
      <w:r w:rsidRPr="00FE610D">
        <w:rPr>
          <w:rFonts w:ascii="Arial" w:eastAsia="Arial" w:hAnsi="Arial" w:cs="Arial"/>
          <w:b/>
          <w:bCs/>
          <w:sz w:val="24"/>
          <w:szCs w:val="24"/>
        </w:rPr>
        <w:t>Essential Duties and Tasks:</w:t>
      </w:r>
    </w:p>
    <w:p w14:paraId="2666BDC3" w14:textId="77777777" w:rsidR="00FE610D" w:rsidRPr="00FE610D" w:rsidRDefault="00FE610D" w:rsidP="00FE610D">
      <w:pPr>
        <w:pStyle w:val="NoSpacing"/>
        <w:rPr>
          <w:rFonts w:ascii="Arial" w:eastAsia="Arial" w:hAnsi="Arial" w:cs="Arial"/>
          <w:sz w:val="24"/>
          <w:szCs w:val="24"/>
        </w:rPr>
      </w:pPr>
    </w:p>
    <w:p w14:paraId="4E8AAC65" w14:textId="77777777" w:rsidR="00FE610D" w:rsidRPr="00FE610D" w:rsidRDefault="00FE610D" w:rsidP="00FE610D">
      <w:pPr>
        <w:spacing w:after="0" w:line="240" w:lineRule="auto"/>
        <w:rPr>
          <w:rFonts w:ascii="Arial" w:eastAsia="Arial" w:hAnsi="Arial" w:cs="Arial"/>
          <w:b/>
          <w:bCs/>
          <w:sz w:val="24"/>
          <w:szCs w:val="24"/>
        </w:rPr>
      </w:pPr>
      <w:r w:rsidRPr="00FE610D">
        <w:rPr>
          <w:rFonts w:ascii="Arial" w:eastAsia="Arial" w:hAnsi="Arial" w:cs="Arial"/>
          <w:b/>
          <w:bCs/>
          <w:sz w:val="24"/>
          <w:szCs w:val="24"/>
        </w:rPr>
        <w:t xml:space="preserve">30% Clinical Services, Licensure Supervision, and Case Management </w:t>
      </w:r>
    </w:p>
    <w:p w14:paraId="39046E44"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Provides mental health counseling, crisis intervention, and tracking for individuals, couples, and groups.</w:t>
      </w:r>
    </w:p>
    <w:p w14:paraId="7A06FCCB"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Provides outreach presentations for students, faculty, and staff members about counseling services, programs, professional development topics, issues, etc.</w:t>
      </w:r>
    </w:p>
    <w:p w14:paraId="791CECA2"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Participates in weekly licensure supervision including review of recorded sessions and case review for Level I clinicians, provisionally licensed interns, and/or practical students.</w:t>
      </w:r>
    </w:p>
    <w:p w14:paraId="65AEEA7A" w14:textId="77777777" w:rsidR="00FE610D" w:rsidRPr="00FE610D" w:rsidRDefault="00FE610D" w:rsidP="00FE610D">
      <w:pPr>
        <w:spacing w:after="0" w:line="240" w:lineRule="auto"/>
        <w:rPr>
          <w:rFonts w:ascii="Arial" w:eastAsia="Arial" w:hAnsi="Arial" w:cs="Arial"/>
          <w:sz w:val="24"/>
          <w:szCs w:val="24"/>
        </w:rPr>
      </w:pPr>
    </w:p>
    <w:p w14:paraId="02662C41" w14:textId="77777777" w:rsidR="00FE610D" w:rsidRPr="00FE610D" w:rsidRDefault="00FE610D" w:rsidP="00FE610D">
      <w:pPr>
        <w:spacing w:after="0" w:line="240" w:lineRule="auto"/>
        <w:rPr>
          <w:rFonts w:ascii="Arial" w:eastAsia="Arial" w:hAnsi="Arial" w:cs="Arial"/>
          <w:b/>
          <w:bCs/>
          <w:sz w:val="24"/>
          <w:szCs w:val="24"/>
        </w:rPr>
      </w:pPr>
      <w:r w:rsidRPr="00FE610D">
        <w:rPr>
          <w:rFonts w:ascii="Arial" w:eastAsia="Arial" w:hAnsi="Arial" w:cs="Arial"/>
          <w:b/>
          <w:bCs/>
          <w:sz w:val="24"/>
          <w:szCs w:val="24"/>
        </w:rPr>
        <w:t xml:space="preserve">20% Administrative Needs </w:t>
      </w:r>
    </w:p>
    <w:p w14:paraId="24BC7C9A"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Meets ethical obligations for timely documentation of counseling services per State of Texas licensure requirements and Counseling &amp; Psychological Services policies.</w:t>
      </w:r>
    </w:p>
    <w:p w14:paraId="6E04E242"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Engages in counseling related activities including administering and interpreting psychological tests/inventories, making referrals, tracking high-risk clients, and managing various organizational and administrative aspects of counseling cases.</w:t>
      </w:r>
    </w:p>
    <w:p w14:paraId="4C68E54D" w14:textId="77777777" w:rsidR="00FE610D" w:rsidRPr="00FE610D" w:rsidRDefault="00FE610D" w:rsidP="00FE610D">
      <w:pPr>
        <w:spacing w:after="0" w:line="240" w:lineRule="auto"/>
        <w:rPr>
          <w:rFonts w:ascii="Arial" w:eastAsia="Arial" w:hAnsi="Arial" w:cs="Arial"/>
          <w:sz w:val="24"/>
          <w:szCs w:val="24"/>
        </w:rPr>
      </w:pPr>
    </w:p>
    <w:p w14:paraId="6F31A764" w14:textId="77777777" w:rsidR="00FE610D" w:rsidRPr="00FE610D" w:rsidRDefault="00FE610D" w:rsidP="00FE610D">
      <w:pPr>
        <w:spacing w:after="0" w:line="240" w:lineRule="auto"/>
        <w:rPr>
          <w:rFonts w:ascii="Arial" w:eastAsia="Arial" w:hAnsi="Arial" w:cs="Arial"/>
          <w:b/>
          <w:bCs/>
          <w:sz w:val="24"/>
          <w:szCs w:val="24"/>
        </w:rPr>
      </w:pPr>
      <w:r w:rsidRPr="00FE610D">
        <w:rPr>
          <w:rFonts w:ascii="Arial" w:eastAsia="Arial" w:hAnsi="Arial" w:cs="Arial"/>
          <w:b/>
          <w:bCs/>
          <w:sz w:val="24"/>
          <w:szCs w:val="24"/>
        </w:rPr>
        <w:t xml:space="preserve">10% Supervision &amp; Consultation </w:t>
      </w:r>
    </w:p>
    <w:p w14:paraId="5EEFA129"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Provides supervision for Master/Doctoral level students in Counseling and Counseling Psychology, and adjunct supervision for Doctoral interns.</w:t>
      </w:r>
    </w:p>
    <w:p w14:paraId="2A068939"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Provides consultation to faculty, staff, students, parents, and community partners.</w:t>
      </w:r>
    </w:p>
    <w:p w14:paraId="57CB15B0"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Provides CAMS consultations/CAMS assessment coordination.</w:t>
      </w:r>
    </w:p>
    <w:p w14:paraId="250BF3CE"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Seeks consultation from peers and leadership for difficult clinical cases per State of Texas licensure requirements.</w:t>
      </w:r>
    </w:p>
    <w:p w14:paraId="5694EAC5" w14:textId="77777777" w:rsidR="00FE610D" w:rsidRPr="00FE610D" w:rsidRDefault="00FE610D" w:rsidP="00FE610D">
      <w:pPr>
        <w:spacing w:after="0" w:line="240" w:lineRule="auto"/>
        <w:rPr>
          <w:rFonts w:ascii="Arial" w:eastAsia="Arial" w:hAnsi="Arial" w:cs="Arial"/>
          <w:sz w:val="24"/>
          <w:szCs w:val="24"/>
        </w:rPr>
      </w:pPr>
    </w:p>
    <w:p w14:paraId="29FF659A" w14:textId="77777777" w:rsidR="00FE610D" w:rsidRPr="00FE610D" w:rsidRDefault="00FE610D" w:rsidP="00FE610D">
      <w:pPr>
        <w:spacing w:after="0" w:line="240" w:lineRule="auto"/>
        <w:rPr>
          <w:rFonts w:ascii="Arial" w:eastAsia="Arial" w:hAnsi="Arial" w:cs="Arial"/>
          <w:b/>
          <w:bCs/>
          <w:sz w:val="24"/>
          <w:szCs w:val="24"/>
        </w:rPr>
      </w:pPr>
      <w:r w:rsidRPr="00FE610D">
        <w:rPr>
          <w:rFonts w:ascii="Arial" w:eastAsia="Arial" w:hAnsi="Arial" w:cs="Arial"/>
          <w:b/>
          <w:bCs/>
          <w:sz w:val="24"/>
          <w:szCs w:val="24"/>
        </w:rPr>
        <w:lastRenderedPageBreak/>
        <w:t xml:space="preserve">10% Departmental Needs </w:t>
      </w:r>
    </w:p>
    <w:p w14:paraId="45E99D36" w14:textId="77777777" w:rsidR="00FE610D" w:rsidRPr="00FE610D" w:rsidRDefault="00FE610D" w:rsidP="00FE610D">
      <w:pPr>
        <w:pStyle w:val="ListParagraph"/>
        <w:numPr>
          <w:ilvl w:val="0"/>
          <w:numId w:val="27"/>
        </w:numPr>
        <w:spacing w:after="0" w:line="240" w:lineRule="auto"/>
        <w:rPr>
          <w:rFonts w:ascii="Arial" w:hAnsi="Arial" w:cs="Arial"/>
          <w:sz w:val="24"/>
          <w:szCs w:val="24"/>
        </w:rPr>
      </w:pPr>
      <w:r w:rsidRPr="00FE610D">
        <w:rPr>
          <w:rFonts w:ascii="Arial" w:eastAsia="Arial" w:hAnsi="Arial" w:cs="Arial"/>
          <w:sz w:val="24"/>
          <w:szCs w:val="24"/>
        </w:rPr>
        <w:t>At times of high student need, flexes schedule to provide additional clinical services including appointments, outreach, crisis, and other duties as needed.</w:t>
      </w:r>
    </w:p>
    <w:p w14:paraId="2E40F969"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Serves on departmental committees and meetings, division and university committees, and other university functions including the Behavior Intervention Team. Works in partnership with Student Assistance Services for high-risk clients.</w:t>
      </w:r>
    </w:p>
    <w:p w14:paraId="0DACEDFD"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Assists with organizational and administrative tasks, as requested.</w:t>
      </w:r>
    </w:p>
    <w:p w14:paraId="3E32C945" w14:textId="77777777" w:rsidR="00FE610D" w:rsidRPr="00FE610D" w:rsidRDefault="00FE610D" w:rsidP="00FE610D">
      <w:pPr>
        <w:spacing w:after="0" w:line="240" w:lineRule="auto"/>
        <w:rPr>
          <w:rFonts w:ascii="Arial" w:eastAsia="Arial" w:hAnsi="Arial" w:cs="Arial"/>
          <w:sz w:val="24"/>
          <w:szCs w:val="24"/>
        </w:rPr>
      </w:pPr>
    </w:p>
    <w:p w14:paraId="3D60250C" w14:textId="77777777" w:rsidR="00FE610D" w:rsidRPr="00FE610D" w:rsidRDefault="00FE610D" w:rsidP="00FE610D">
      <w:pPr>
        <w:spacing w:after="0" w:line="240" w:lineRule="auto"/>
        <w:rPr>
          <w:rFonts w:ascii="Arial" w:eastAsia="Arial" w:hAnsi="Arial" w:cs="Arial"/>
          <w:b/>
          <w:bCs/>
          <w:sz w:val="24"/>
          <w:szCs w:val="24"/>
        </w:rPr>
      </w:pPr>
      <w:r w:rsidRPr="00FE610D">
        <w:rPr>
          <w:rFonts w:ascii="Arial" w:eastAsia="Arial" w:hAnsi="Arial" w:cs="Arial"/>
          <w:b/>
          <w:bCs/>
          <w:sz w:val="24"/>
          <w:szCs w:val="24"/>
        </w:rPr>
        <w:t xml:space="preserve">5% Outreach &amp; Presentations </w:t>
      </w:r>
    </w:p>
    <w:p w14:paraId="2C7A140E"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Provides outreach presentations for students, faculty, and staff members about case management and crisis stabilization training.</w:t>
      </w:r>
    </w:p>
    <w:p w14:paraId="626016A1"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Provides professional presentations at local, regional, and national conferences and workshops.</w:t>
      </w:r>
    </w:p>
    <w:p w14:paraId="1B510B83" w14:textId="77777777" w:rsidR="00FE610D" w:rsidRPr="00FE610D" w:rsidRDefault="00FE610D" w:rsidP="00FE610D">
      <w:pPr>
        <w:spacing w:after="0" w:line="240" w:lineRule="auto"/>
        <w:rPr>
          <w:rFonts w:ascii="Arial" w:eastAsia="Arial" w:hAnsi="Arial" w:cs="Arial"/>
          <w:sz w:val="24"/>
          <w:szCs w:val="24"/>
        </w:rPr>
      </w:pPr>
    </w:p>
    <w:p w14:paraId="0F335F15" w14:textId="77777777" w:rsidR="00FE610D" w:rsidRPr="00FE610D" w:rsidRDefault="00FE610D" w:rsidP="00FE610D">
      <w:pPr>
        <w:spacing w:after="0" w:line="240" w:lineRule="auto"/>
        <w:rPr>
          <w:rFonts w:ascii="Arial" w:eastAsia="Arial" w:hAnsi="Arial" w:cs="Arial"/>
          <w:b/>
          <w:bCs/>
          <w:sz w:val="24"/>
          <w:szCs w:val="24"/>
        </w:rPr>
      </w:pPr>
      <w:r w:rsidRPr="00FE610D">
        <w:rPr>
          <w:rFonts w:ascii="Arial" w:eastAsia="Arial" w:hAnsi="Arial" w:cs="Arial"/>
          <w:b/>
          <w:bCs/>
          <w:sz w:val="24"/>
          <w:szCs w:val="24"/>
        </w:rPr>
        <w:t xml:space="preserve">5% Professional Development &amp; Research </w:t>
      </w:r>
    </w:p>
    <w:p w14:paraId="40D36ED6" w14:textId="77777777"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Per state licensure requirements, participates in continuing education and professional development activities related to the performance of job functions and maintenance of skills in one’s professional specialty area.</w:t>
      </w:r>
    </w:p>
    <w:p w14:paraId="36B035BD" w14:textId="55415D92" w:rsidR="00FE610D" w:rsidRPr="00FE610D" w:rsidRDefault="00FE610D" w:rsidP="00FE610D">
      <w:pPr>
        <w:pStyle w:val="ListParagraph"/>
        <w:numPr>
          <w:ilvl w:val="0"/>
          <w:numId w:val="26"/>
        </w:numPr>
        <w:spacing w:after="0" w:line="240" w:lineRule="auto"/>
        <w:rPr>
          <w:rFonts w:ascii="Arial" w:hAnsi="Arial" w:cs="Arial"/>
          <w:sz w:val="24"/>
          <w:szCs w:val="24"/>
        </w:rPr>
      </w:pPr>
      <w:r w:rsidRPr="00FE610D">
        <w:rPr>
          <w:rFonts w:ascii="Arial" w:eastAsia="Arial" w:hAnsi="Arial" w:cs="Arial"/>
          <w:sz w:val="24"/>
          <w:szCs w:val="24"/>
        </w:rPr>
        <w:t>Engages in applied research and evaluation activities. Publishes and/or disseminates the results of research and evaluation efforts.</w:t>
      </w:r>
    </w:p>
    <w:p w14:paraId="210A72D2" w14:textId="77777777" w:rsidR="00FE610D" w:rsidRPr="00FE610D" w:rsidRDefault="00FE610D" w:rsidP="00FE610D">
      <w:pPr>
        <w:spacing w:after="0" w:line="240" w:lineRule="auto"/>
        <w:rPr>
          <w:rFonts w:ascii="Arial" w:eastAsia="Arial" w:hAnsi="Arial" w:cs="Arial"/>
          <w:sz w:val="24"/>
          <w:szCs w:val="24"/>
        </w:rPr>
      </w:pPr>
    </w:p>
    <w:p w14:paraId="28E3AFFE" w14:textId="77777777" w:rsidR="00FE610D" w:rsidRPr="00FE610D" w:rsidRDefault="00FE610D" w:rsidP="00FE610D">
      <w:pPr>
        <w:spacing w:after="0" w:line="259" w:lineRule="auto"/>
        <w:rPr>
          <w:rFonts w:ascii="Arial" w:eastAsia="Arial" w:hAnsi="Arial" w:cs="Arial"/>
          <w:b/>
          <w:bCs/>
          <w:sz w:val="24"/>
          <w:szCs w:val="24"/>
        </w:rPr>
      </w:pPr>
      <w:r w:rsidRPr="00FE610D">
        <w:rPr>
          <w:rFonts w:ascii="Arial" w:eastAsia="Arial" w:hAnsi="Arial" w:cs="Arial"/>
          <w:b/>
          <w:bCs/>
          <w:sz w:val="24"/>
          <w:szCs w:val="24"/>
        </w:rPr>
        <w:t>20% Duty Title (for the department's use)</w:t>
      </w:r>
    </w:p>
    <w:p w14:paraId="41E3649C" w14:textId="77777777" w:rsidR="00FE610D" w:rsidRPr="00FE610D" w:rsidRDefault="00FE610D" w:rsidP="00FE610D">
      <w:pPr>
        <w:pStyle w:val="ListParagraph"/>
        <w:numPr>
          <w:ilvl w:val="0"/>
          <w:numId w:val="5"/>
        </w:numPr>
        <w:spacing w:after="0" w:line="259" w:lineRule="auto"/>
        <w:rPr>
          <w:rFonts w:ascii="Arial" w:eastAsia="Arial" w:hAnsi="Arial" w:cs="Arial"/>
          <w:sz w:val="24"/>
          <w:szCs w:val="24"/>
        </w:rPr>
      </w:pPr>
      <w:r w:rsidRPr="00FE610D">
        <w:rPr>
          <w:rFonts w:ascii="Arial" w:eastAsia="Arial" w:hAnsi="Arial" w:cs="Arial"/>
          <w:sz w:val="24"/>
          <w:szCs w:val="24"/>
        </w:rPr>
        <w:t>Remaining Percentage Can Be Determined by Department to Meet Business Needs or Can Be Incorporated into Percentages Above.</w:t>
      </w:r>
    </w:p>
    <w:p w14:paraId="1B2A4BAA" w14:textId="5D3E13C3" w:rsidR="00FE610D" w:rsidRDefault="00FE610D" w:rsidP="5745B4B6">
      <w:pPr>
        <w:spacing w:after="0" w:line="240" w:lineRule="auto"/>
        <w:rPr>
          <w:rFonts w:ascii="Arial" w:eastAsia="Arial" w:hAnsi="Arial" w:cs="Arial"/>
          <w:sz w:val="24"/>
          <w:szCs w:val="24"/>
        </w:rPr>
      </w:pPr>
    </w:p>
    <w:p w14:paraId="318905F8" w14:textId="7CFC2B69" w:rsidR="00EF4C7E" w:rsidRPr="00EF4C7E" w:rsidRDefault="00EF4C7E" w:rsidP="5745B4B6">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7DEF37D6" w14:textId="77777777" w:rsidR="00EF4C7E" w:rsidRPr="00FE610D" w:rsidRDefault="00EF4C7E" w:rsidP="5745B4B6">
      <w:pPr>
        <w:spacing w:after="0" w:line="240" w:lineRule="auto"/>
        <w:rPr>
          <w:rFonts w:ascii="Arial" w:eastAsia="Arial" w:hAnsi="Arial" w:cs="Arial"/>
          <w:sz w:val="24"/>
          <w:szCs w:val="24"/>
        </w:rPr>
      </w:pPr>
    </w:p>
    <w:p w14:paraId="43066C41" w14:textId="565EA44C" w:rsidR="4510CEF4" w:rsidRPr="00FE610D" w:rsidRDefault="4510CEF4" w:rsidP="5745B4B6">
      <w:pPr>
        <w:spacing w:after="160" w:line="259" w:lineRule="auto"/>
        <w:rPr>
          <w:rFonts w:ascii="Arial" w:eastAsia="Arial" w:hAnsi="Arial" w:cs="Arial"/>
          <w:sz w:val="24"/>
          <w:szCs w:val="24"/>
        </w:rPr>
      </w:pPr>
      <w:r w:rsidRPr="00FE610D">
        <w:rPr>
          <w:rFonts w:ascii="Arial" w:eastAsia="Arial" w:hAnsi="Arial" w:cs="Arial"/>
          <w:b/>
          <w:bCs/>
          <w:sz w:val="24"/>
          <w:szCs w:val="24"/>
        </w:rPr>
        <w:t xml:space="preserve">Required Education: </w:t>
      </w:r>
    </w:p>
    <w:p w14:paraId="5F4C73AF" w14:textId="07D1E229" w:rsidR="1CBD8DBD" w:rsidRDefault="1CBD8DBD" w:rsidP="23B80FC9">
      <w:pPr>
        <w:pStyle w:val="ListParagraph"/>
        <w:numPr>
          <w:ilvl w:val="0"/>
          <w:numId w:val="13"/>
        </w:numPr>
        <w:spacing w:after="0" w:line="240" w:lineRule="auto"/>
        <w:rPr>
          <w:rFonts w:ascii="Arial" w:eastAsia="Arial" w:hAnsi="Arial" w:cs="Arial"/>
          <w:sz w:val="24"/>
          <w:szCs w:val="24"/>
        </w:rPr>
      </w:pPr>
      <w:r w:rsidRPr="00FE610D">
        <w:rPr>
          <w:rFonts w:ascii="Arial" w:eastAsia="Arial" w:hAnsi="Arial" w:cs="Arial"/>
          <w:sz w:val="24"/>
          <w:szCs w:val="24"/>
        </w:rPr>
        <w:t>Master’s degree in Counseling and Guidance, Social Work, Counseling, Clinical Psychology, or other specialty related to job function.</w:t>
      </w:r>
    </w:p>
    <w:p w14:paraId="19DDFD9D" w14:textId="483CCAE5" w:rsidR="00EF4C7E" w:rsidRDefault="00EF4C7E" w:rsidP="00EF4C7E">
      <w:pPr>
        <w:spacing w:after="0" w:line="240" w:lineRule="auto"/>
        <w:rPr>
          <w:rFonts w:ascii="Arial" w:eastAsia="Arial" w:hAnsi="Arial" w:cs="Arial"/>
          <w:sz w:val="24"/>
          <w:szCs w:val="24"/>
        </w:rPr>
      </w:pPr>
    </w:p>
    <w:p w14:paraId="5F408A08" w14:textId="57F6725D" w:rsidR="00EF4C7E" w:rsidRPr="00EF4C7E" w:rsidRDefault="00EF4C7E" w:rsidP="00EF4C7E">
      <w:pPr>
        <w:spacing w:after="0" w:line="240" w:lineRule="auto"/>
        <w:rPr>
          <w:rFonts w:ascii="Arial" w:eastAsia="Arial" w:hAnsi="Arial" w:cs="Arial"/>
          <w:b/>
          <w:bCs/>
          <w:sz w:val="24"/>
          <w:szCs w:val="24"/>
        </w:rPr>
      </w:pPr>
      <w:r>
        <w:rPr>
          <w:rFonts w:ascii="Arial" w:eastAsia="Arial" w:hAnsi="Arial" w:cs="Arial"/>
          <w:b/>
          <w:bCs/>
          <w:sz w:val="24"/>
          <w:szCs w:val="24"/>
        </w:rPr>
        <w:t>Required Experience:</w:t>
      </w:r>
    </w:p>
    <w:p w14:paraId="22F5F04C" w14:textId="2A1A0B54" w:rsidR="1CBD8DBD" w:rsidRPr="00FE610D" w:rsidRDefault="1CBD8DBD" w:rsidP="23B80FC9">
      <w:pPr>
        <w:pStyle w:val="ListParagraph"/>
        <w:numPr>
          <w:ilvl w:val="0"/>
          <w:numId w:val="13"/>
        </w:numPr>
        <w:rPr>
          <w:rFonts w:ascii="Arial" w:eastAsia="Arial" w:hAnsi="Arial" w:cs="Arial"/>
          <w:sz w:val="24"/>
          <w:szCs w:val="24"/>
        </w:rPr>
      </w:pPr>
      <w:r w:rsidRPr="00FE610D">
        <w:rPr>
          <w:rFonts w:ascii="Arial" w:eastAsia="Arial" w:hAnsi="Arial" w:cs="Arial"/>
          <w:sz w:val="24"/>
          <w:szCs w:val="24"/>
        </w:rPr>
        <w:t>LPC’s must have completed at least 3000 clock hours of post-licensure clinical mental health experience in no less than 18 months of supervision. LMFT’s must have completed 3000 clock hours of full-time post-licensure clinical experience in no less than 24 months with 200 hours of supervision. LCSW’s must have completed at least one year of supervised clinical experience with 100 hours of supervision and have passed their state board exam.</w:t>
      </w:r>
    </w:p>
    <w:p w14:paraId="7484CB9E" w14:textId="6B991416" w:rsidR="0EF63CE0" w:rsidRPr="00FE610D" w:rsidRDefault="0EF63CE0" w:rsidP="0EF63CE0">
      <w:pPr>
        <w:pStyle w:val="ListParagraph"/>
        <w:spacing w:after="0" w:line="240" w:lineRule="auto"/>
        <w:rPr>
          <w:rFonts w:ascii="Arial" w:eastAsia="Arial" w:hAnsi="Arial" w:cs="Arial"/>
          <w:sz w:val="24"/>
          <w:szCs w:val="24"/>
        </w:rPr>
      </w:pPr>
    </w:p>
    <w:p w14:paraId="131E30DD" w14:textId="4CF1474D" w:rsidR="4510CEF4" w:rsidRPr="00FE610D" w:rsidRDefault="4510CEF4" w:rsidP="5745B4B6">
      <w:pPr>
        <w:spacing w:after="160" w:line="259" w:lineRule="auto"/>
        <w:rPr>
          <w:rFonts w:ascii="Arial" w:eastAsia="Arial" w:hAnsi="Arial" w:cs="Arial"/>
          <w:sz w:val="24"/>
          <w:szCs w:val="24"/>
        </w:rPr>
      </w:pPr>
      <w:r w:rsidRPr="00FE610D">
        <w:rPr>
          <w:rFonts w:ascii="Arial" w:eastAsia="Arial" w:hAnsi="Arial" w:cs="Arial"/>
          <w:b/>
          <w:bCs/>
          <w:sz w:val="24"/>
          <w:szCs w:val="24"/>
        </w:rPr>
        <w:t xml:space="preserve">Required Licenses and Certifications:  </w:t>
      </w:r>
    </w:p>
    <w:p w14:paraId="47A385E1" w14:textId="0D098588" w:rsidR="4510CEF4" w:rsidRPr="00FE610D" w:rsidRDefault="7E488C7F" w:rsidP="23B80FC9">
      <w:pPr>
        <w:pStyle w:val="NoSpacing"/>
        <w:numPr>
          <w:ilvl w:val="0"/>
          <w:numId w:val="2"/>
        </w:numPr>
        <w:spacing w:after="160" w:line="259" w:lineRule="auto"/>
        <w:rPr>
          <w:rFonts w:ascii="Arial" w:eastAsia="Arial" w:hAnsi="Arial" w:cs="Arial"/>
          <w:sz w:val="24"/>
          <w:szCs w:val="24"/>
        </w:rPr>
      </w:pPr>
      <w:r w:rsidRPr="00FE610D">
        <w:rPr>
          <w:rFonts w:ascii="Arial" w:eastAsia="Arial" w:hAnsi="Arial" w:cs="Arial"/>
          <w:sz w:val="24"/>
          <w:szCs w:val="24"/>
        </w:rPr>
        <w:t xml:space="preserve">Eligible for licensure as a Texas Licensed Professional Counselor-Intern (LPC-Intern), Licensed Professional Counselor (LPC), Licensed Marriage and Family </w:t>
      </w:r>
      <w:r w:rsidRPr="00FE610D">
        <w:rPr>
          <w:rFonts w:ascii="Arial" w:eastAsia="Arial" w:hAnsi="Arial" w:cs="Arial"/>
          <w:sz w:val="24"/>
          <w:szCs w:val="24"/>
        </w:rPr>
        <w:lastRenderedPageBreak/>
        <w:t xml:space="preserve">Therapist (LMFT), Licensed Masters Social Worker (LMSW), or Licensed Clinical Social Worker (LCSW). Must maintain licensure for continued employment. </w:t>
      </w:r>
    </w:p>
    <w:p w14:paraId="27B0A527" w14:textId="1B57AB66" w:rsidR="4510CEF4" w:rsidRPr="00FE610D" w:rsidRDefault="4510CEF4" w:rsidP="0EF63CE0">
      <w:pPr>
        <w:spacing w:after="160" w:line="259" w:lineRule="auto"/>
        <w:rPr>
          <w:rFonts w:ascii="Arial" w:eastAsia="Arial" w:hAnsi="Arial" w:cs="Arial"/>
          <w:sz w:val="24"/>
          <w:szCs w:val="24"/>
        </w:rPr>
      </w:pPr>
      <w:r w:rsidRPr="00FE610D">
        <w:rPr>
          <w:rFonts w:ascii="Arial" w:eastAsia="Arial" w:hAnsi="Arial" w:cs="Arial"/>
          <w:b/>
          <w:bCs/>
          <w:sz w:val="24"/>
          <w:szCs w:val="24"/>
        </w:rPr>
        <w:t>Required Knowledge, Skills, and Abilities:</w:t>
      </w:r>
    </w:p>
    <w:p w14:paraId="5A51A4F6" w14:textId="7E724D4A" w:rsidR="5745B4B6" w:rsidRPr="00FE610D" w:rsidRDefault="09626554" w:rsidP="0EF63CE0">
      <w:pPr>
        <w:pStyle w:val="ListParagraph"/>
        <w:numPr>
          <w:ilvl w:val="0"/>
          <w:numId w:val="1"/>
        </w:numPr>
        <w:spacing w:after="0" w:line="240" w:lineRule="auto"/>
        <w:rPr>
          <w:rFonts w:ascii="Arial" w:eastAsia="Arial" w:hAnsi="Arial" w:cs="Arial"/>
          <w:sz w:val="24"/>
          <w:szCs w:val="24"/>
        </w:rPr>
      </w:pPr>
      <w:r w:rsidRPr="00FE610D">
        <w:rPr>
          <w:rFonts w:ascii="Arial" w:eastAsia="Arial" w:hAnsi="Arial" w:cs="Arial"/>
          <w:sz w:val="24"/>
          <w:szCs w:val="24"/>
        </w:rPr>
        <w:t xml:space="preserve">Knowledge of Clinical competency in multicultural counseling.  </w:t>
      </w:r>
    </w:p>
    <w:p w14:paraId="18F8603E" w14:textId="37BE2993" w:rsidR="5745B4B6" w:rsidRPr="00FE610D" w:rsidRDefault="09626554" w:rsidP="0EF63CE0">
      <w:pPr>
        <w:pStyle w:val="ListParagraph"/>
        <w:numPr>
          <w:ilvl w:val="0"/>
          <w:numId w:val="1"/>
        </w:numPr>
        <w:spacing w:after="0" w:line="240" w:lineRule="auto"/>
        <w:rPr>
          <w:rFonts w:ascii="Arial" w:hAnsi="Arial" w:cs="Arial"/>
          <w:sz w:val="24"/>
          <w:szCs w:val="24"/>
        </w:rPr>
      </w:pPr>
      <w:r w:rsidRPr="00FE610D">
        <w:rPr>
          <w:rFonts w:ascii="Arial" w:eastAsia="Arial" w:hAnsi="Arial" w:cs="Arial"/>
          <w:sz w:val="24"/>
          <w:szCs w:val="24"/>
        </w:rPr>
        <w:t xml:space="preserve">Ability to multitask and work cooperatively with others.  </w:t>
      </w:r>
    </w:p>
    <w:p w14:paraId="24C3BAA1" w14:textId="25D0C9E6" w:rsidR="5745B4B6" w:rsidRPr="00FE610D" w:rsidRDefault="09626554" w:rsidP="0EF63CE0">
      <w:pPr>
        <w:pStyle w:val="ListParagraph"/>
        <w:numPr>
          <w:ilvl w:val="0"/>
          <w:numId w:val="1"/>
        </w:numPr>
        <w:spacing w:after="0" w:line="240" w:lineRule="auto"/>
        <w:rPr>
          <w:rFonts w:ascii="Arial" w:eastAsia="Arial" w:hAnsi="Arial" w:cs="Arial"/>
          <w:sz w:val="24"/>
          <w:szCs w:val="24"/>
        </w:rPr>
      </w:pPr>
      <w:r w:rsidRPr="00FE610D">
        <w:rPr>
          <w:rFonts w:ascii="Arial" w:eastAsia="Arial" w:hAnsi="Arial" w:cs="Arial"/>
          <w:sz w:val="24"/>
          <w:szCs w:val="24"/>
        </w:rPr>
        <w:t>Adherence to the Ethical Principles and Code of Conduct for the relevant Texas State Licensing Board and all relevant laws of the State of Texas.</w:t>
      </w:r>
    </w:p>
    <w:p w14:paraId="66ECB420" w14:textId="70DB4DA4" w:rsidR="0EF63CE0" w:rsidRDefault="0EF63CE0" w:rsidP="0EF63CE0">
      <w:pPr>
        <w:spacing w:after="0" w:line="240" w:lineRule="auto"/>
        <w:rPr>
          <w:rFonts w:ascii="Arial" w:eastAsia="Arial" w:hAnsi="Arial" w:cs="Arial"/>
          <w:b/>
          <w:bCs/>
          <w:sz w:val="24"/>
          <w:szCs w:val="24"/>
        </w:rPr>
      </w:pPr>
    </w:p>
    <w:p w14:paraId="283E8883" w14:textId="2537FD29" w:rsidR="00971CDA" w:rsidRPr="00971CDA" w:rsidRDefault="00971CDA" w:rsidP="0EF63CE0">
      <w:pPr>
        <w:spacing w:after="0" w:line="240" w:lineRule="auto"/>
        <w:rPr>
          <w:rFonts w:ascii="Arial" w:eastAsia="Arial" w:hAnsi="Arial" w:cs="Arial"/>
          <w:b/>
          <w:bCs/>
          <w:sz w:val="24"/>
          <w:szCs w:val="24"/>
        </w:rPr>
      </w:pPr>
      <w:r>
        <w:rPr>
          <w:rFonts w:ascii="Arial" w:eastAsia="Arial" w:hAnsi="Arial" w:cs="Arial"/>
          <w:b/>
          <w:bCs/>
          <w:sz w:val="24"/>
          <w:szCs w:val="24"/>
        </w:rPr>
        <w:t>Additional Information:</w:t>
      </w:r>
    </w:p>
    <w:p w14:paraId="0F209AB2" w14:textId="77777777" w:rsidR="00971CDA" w:rsidRPr="00FE610D" w:rsidRDefault="00971CDA" w:rsidP="0EF63CE0">
      <w:pPr>
        <w:spacing w:after="0" w:line="240" w:lineRule="auto"/>
        <w:rPr>
          <w:rFonts w:ascii="Arial" w:eastAsia="Arial" w:hAnsi="Arial" w:cs="Arial"/>
          <w:sz w:val="24"/>
          <w:szCs w:val="24"/>
        </w:rPr>
      </w:pPr>
    </w:p>
    <w:p w14:paraId="78696B91" w14:textId="4537128F" w:rsidR="4510CEF4" w:rsidRPr="00FE610D" w:rsidRDefault="4510CEF4" w:rsidP="5745B4B6">
      <w:pPr>
        <w:spacing w:after="160" w:line="259" w:lineRule="auto"/>
        <w:rPr>
          <w:rFonts w:ascii="Arial" w:eastAsia="Arial" w:hAnsi="Arial" w:cs="Arial"/>
          <w:sz w:val="24"/>
          <w:szCs w:val="24"/>
        </w:rPr>
      </w:pPr>
      <w:r w:rsidRPr="00FE610D">
        <w:rPr>
          <w:rFonts w:ascii="Arial" w:eastAsia="Arial" w:hAnsi="Arial" w:cs="Arial"/>
          <w:b/>
          <w:bCs/>
          <w:sz w:val="24"/>
          <w:szCs w:val="24"/>
        </w:rPr>
        <w:t xml:space="preserve">Machines and Equipment: </w:t>
      </w:r>
    </w:p>
    <w:p w14:paraId="3E7BEE96" w14:textId="598B9E6B" w:rsidR="4D316F4C" w:rsidRPr="00FE610D" w:rsidRDefault="4D316F4C" w:rsidP="0EF63CE0">
      <w:pPr>
        <w:pStyle w:val="ListParagraph"/>
        <w:numPr>
          <w:ilvl w:val="0"/>
          <w:numId w:val="10"/>
        </w:numPr>
        <w:spacing w:after="0" w:line="240" w:lineRule="auto"/>
        <w:rPr>
          <w:rFonts w:ascii="Arial" w:eastAsia="Arial" w:hAnsi="Arial" w:cs="Arial"/>
          <w:sz w:val="24"/>
          <w:szCs w:val="24"/>
        </w:rPr>
      </w:pPr>
      <w:r w:rsidRPr="00FE610D">
        <w:rPr>
          <w:rFonts w:ascii="Arial" w:eastAsia="Arial" w:hAnsi="Arial" w:cs="Arial"/>
          <w:sz w:val="24"/>
          <w:szCs w:val="24"/>
        </w:rPr>
        <w:t xml:space="preserve">Computer </w:t>
      </w:r>
    </w:p>
    <w:p w14:paraId="6B022916" w14:textId="5FEA84CE" w:rsidR="4D316F4C" w:rsidRPr="00FE610D" w:rsidRDefault="4D316F4C" w:rsidP="0EF63CE0">
      <w:pPr>
        <w:pStyle w:val="ListParagraph"/>
        <w:numPr>
          <w:ilvl w:val="0"/>
          <w:numId w:val="10"/>
        </w:numPr>
        <w:rPr>
          <w:rFonts w:ascii="Arial" w:eastAsia="Arial" w:hAnsi="Arial" w:cs="Arial"/>
          <w:sz w:val="24"/>
          <w:szCs w:val="24"/>
        </w:rPr>
      </w:pPr>
      <w:r w:rsidRPr="00FE610D">
        <w:rPr>
          <w:rFonts w:ascii="Arial" w:eastAsia="Arial" w:hAnsi="Arial" w:cs="Arial"/>
          <w:sz w:val="24"/>
          <w:szCs w:val="24"/>
        </w:rPr>
        <w:t xml:space="preserve">Phone </w:t>
      </w:r>
    </w:p>
    <w:p w14:paraId="66B92890" w14:textId="509286F6" w:rsidR="0EF63CE0" w:rsidRPr="00FE610D" w:rsidRDefault="4D316F4C" w:rsidP="00FE610D">
      <w:pPr>
        <w:pStyle w:val="ListParagraph"/>
        <w:numPr>
          <w:ilvl w:val="0"/>
          <w:numId w:val="10"/>
        </w:numPr>
        <w:rPr>
          <w:rFonts w:ascii="Arial" w:eastAsia="Arial" w:hAnsi="Arial" w:cs="Arial"/>
          <w:sz w:val="24"/>
          <w:szCs w:val="24"/>
        </w:rPr>
      </w:pPr>
      <w:r w:rsidRPr="00FE610D">
        <w:rPr>
          <w:rFonts w:ascii="Arial" w:eastAsia="Arial" w:hAnsi="Arial" w:cs="Arial"/>
          <w:sz w:val="24"/>
          <w:szCs w:val="24"/>
        </w:rPr>
        <w:t xml:space="preserve">Copier </w:t>
      </w:r>
    </w:p>
    <w:p w14:paraId="41471377" w14:textId="7CF61D17" w:rsidR="4510CEF4" w:rsidRPr="00FE610D" w:rsidRDefault="4510CEF4" w:rsidP="5745B4B6">
      <w:pPr>
        <w:spacing w:after="160" w:line="259" w:lineRule="auto"/>
        <w:rPr>
          <w:rFonts w:ascii="Arial" w:eastAsia="Arial" w:hAnsi="Arial" w:cs="Arial"/>
          <w:sz w:val="24"/>
          <w:szCs w:val="24"/>
        </w:rPr>
      </w:pPr>
      <w:r w:rsidRPr="00FE610D">
        <w:rPr>
          <w:rFonts w:ascii="Arial" w:eastAsia="Arial" w:hAnsi="Arial" w:cs="Arial"/>
          <w:b/>
          <w:bCs/>
          <w:sz w:val="24"/>
          <w:szCs w:val="24"/>
        </w:rPr>
        <w:t xml:space="preserve">Physical Requirements: </w:t>
      </w:r>
    </w:p>
    <w:p w14:paraId="29899223" w14:textId="6194AE14" w:rsidR="4BF78D1B" w:rsidRPr="00FE610D" w:rsidRDefault="4BF78D1B" w:rsidP="00DD3686">
      <w:pPr>
        <w:pStyle w:val="NoSpacing"/>
        <w:numPr>
          <w:ilvl w:val="0"/>
          <w:numId w:val="29"/>
        </w:numPr>
        <w:spacing w:line="259" w:lineRule="auto"/>
        <w:rPr>
          <w:rFonts w:ascii="Arial" w:eastAsia="Arial" w:hAnsi="Arial" w:cs="Arial"/>
          <w:sz w:val="24"/>
          <w:szCs w:val="24"/>
        </w:rPr>
      </w:pPr>
      <w:r w:rsidRPr="00FE610D">
        <w:rPr>
          <w:rFonts w:ascii="Arial" w:eastAsia="Arial" w:hAnsi="Arial" w:cs="Arial"/>
          <w:sz w:val="24"/>
          <w:szCs w:val="24"/>
        </w:rPr>
        <w:t>None.</w:t>
      </w:r>
    </w:p>
    <w:p w14:paraId="7839F9C9" w14:textId="5F5585B8" w:rsidR="5745B4B6" w:rsidRPr="00FE610D" w:rsidRDefault="5745B4B6" w:rsidP="5745B4B6">
      <w:pPr>
        <w:spacing w:after="0" w:line="240" w:lineRule="auto"/>
        <w:rPr>
          <w:rFonts w:ascii="Arial" w:eastAsia="Arial" w:hAnsi="Arial" w:cs="Arial"/>
          <w:sz w:val="24"/>
          <w:szCs w:val="24"/>
        </w:rPr>
      </w:pPr>
    </w:p>
    <w:p w14:paraId="0593FB86" w14:textId="71E69697" w:rsidR="4510CEF4" w:rsidRPr="00FE610D" w:rsidRDefault="4510CEF4" w:rsidP="5745B4B6">
      <w:pPr>
        <w:spacing w:after="160" w:line="259" w:lineRule="auto"/>
        <w:rPr>
          <w:rFonts w:ascii="Arial" w:eastAsia="Arial" w:hAnsi="Arial" w:cs="Arial"/>
          <w:sz w:val="24"/>
          <w:szCs w:val="24"/>
        </w:rPr>
      </w:pPr>
      <w:r w:rsidRPr="00FE610D">
        <w:rPr>
          <w:rFonts w:ascii="Arial" w:eastAsia="Arial" w:hAnsi="Arial" w:cs="Arial"/>
          <w:b/>
          <w:bCs/>
          <w:sz w:val="24"/>
          <w:szCs w:val="24"/>
        </w:rPr>
        <w:t>Oth</w:t>
      </w:r>
      <w:r w:rsidR="00AF0607" w:rsidRPr="00FE610D">
        <w:rPr>
          <w:rFonts w:ascii="Arial" w:eastAsia="Arial" w:hAnsi="Arial" w:cs="Arial"/>
          <w:b/>
          <w:bCs/>
          <w:sz w:val="24"/>
          <w:szCs w:val="24"/>
        </w:rPr>
        <w:t>e</w:t>
      </w:r>
      <w:r w:rsidRPr="00FE610D">
        <w:rPr>
          <w:rFonts w:ascii="Arial" w:eastAsia="Arial" w:hAnsi="Arial" w:cs="Arial"/>
          <w:b/>
          <w:bCs/>
          <w:sz w:val="24"/>
          <w:szCs w:val="24"/>
        </w:rPr>
        <w:t>r Requirements and Factors:</w:t>
      </w:r>
    </w:p>
    <w:p w14:paraId="529C8080" w14:textId="77777777" w:rsidR="008B1890" w:rsidRPr="0075508D" w:rsidRDefault="008B1890" w:rsidP="008B1890">
      <w:pPr>
        <w:pStyle w:val="ListParagraph"/>
        <w:numPr>
          <w:ilvl w:val="0"/>
          <w:numId w:val="28"/>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is security sensitive.</w:t>
      </w:r>
    </w:p>
    <w:p w14:paraId="58FA893D" w14:textId="77777777" w:rsidR="008B1890" w:rsidRPr="0075508D" w:rsidRDefault="008B1890" w:rsidP="008B1890">
      <w:pPr>
        <w:pStyle w:val="ListParagraph"/>
        <w:numPr>
          <w:ilvl w:val="0"/>
          <w:numId w:val="28"/>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requires compliance with state and federal laws/codes and Texas A&amp;M University System/TAMU policies, regulations, rules and procedures.</w:t>
      </w:r>
    </w:p>
    <w:p w14:paraId="1E6FC1BA" w14:textId="77777777" w:rsidR="008B1890" w:rsidRPr="0075508D" w:rsidRDefault="008B1890" w:rsidP="008B1890">
      <w:pPr>
        <w:pStyle w:val="ListParagraph"/>
        <w:numPr>
          <w:ilvl w:val="0"/>
          <w:numId w:val="28"/>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099F576D" w14:textId="77777777" w:rsidR="00EC59AF" w:rsidRPr="00FE610D"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FE610D" w:rsidRDefault="3B2E75D1" w:rsidP="170C4589">
      <w:pPr>
        <w:spacing w:after="0" w:line="240" w:lineRule="auto"/>
        <w:rPr>
          <w:rFonts w:ascii="Arial" w:hAnsi="Arial" w:cs="Arial"/>
          <w:sz w:val="24"/>
          <w:szCs w:val="24"/>
        </w:rPr>
      </w:pPr>
      <w:r w:rsidRPr="00FE610D">
        <w:rPr>
          <w:rFonts w:ascii="Arial" w:eastAsia="Times New Roman" w:hAnsi="Arial" w:cs="Arial"/>
          <w:b/>
          <w:bCs/>
          <w:sz w:val="24"/>
          <w:szCs w:val="24"/>
        </w:rPr>
        <w:t xml:space="preserve">Is this </w:t>
      </w:r>
      <w:r w:rsidR="000C2DA6" w:rsidRPr="00FE610D">
        <w:rPr>
          <w:rFonts w:ascii="Arial" w:eastAsia="Times New Roman" w:hAnsi="Arial" w:cs="Arial"/>
          <w:b/>
          <w:bCs/>
          <w:sz w:val="24"/>
          <w:szCs w:val="24"/>
        </w:rPr>
        <w:t>role</w:t>
      </w:r>
      <w:r w:rsidRPr="00FE610D">
        <w:rPr>
          <w:rFonts w:ascii="Arial" w:eastAsia="Times New Roman" w:hAnsi="Arial" w:cs="Arial"/>
          <w:b/>
          <w:bCs/>
          <w:sz w:val="24"/>
          <w:szCs w:val="24"/>
        </w:rPr>
        <w:t xml:space="preserve"> ORP Eligible? If so, it needs to meet the criteria on the </w:t>
      </w:r>
      <w:hyperlink r:id="rId12">
        <w:r w:rsidRPr="00FE610D">
          <w:rPr>
            <w:rStyle w:val="Hyperlink"/>
            <w:rFonts w:ascii="Arial" w:eastAsia="Times New Roman" w:hAnsi="Arial" w:cs="Arial"/>
            <w:b/>
            <w:bCs/>
            <w:color w:val="auto"/>
            <w:sz w:val="24"/>
            <w:szCs w:val="24"/>
          </w:rPr>
          <w:t>Rules and Regulations of the Texas Higher Education Coordinating Board</w:t>
        </w:r>
      </w:hyperlink>
      <w:r w:rsidRPr="00FE610D">
        <w:rPr>
          <w:rFonts w:ascii="Arial" w:eastAsia="Times New Roman" w:hAnsi="Arial" w:cs="Arial"/>
          <w:b/>
          <w:bCs/>
          <w:sz w:val="24"/>
          <w:szCs w:val="24"/>
        </w:rPr>
        <w:t xml:space="preserve">. </w:t>
      </w:r>
    </w:p>
    <w:p w14:paraId="165AE153" w14:textId="05A674AA" w:rsidR="00EC59AF" w:rsidRPr="00FE610D" w:rsidRDefault="00787E1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E610D">
            <w:rPr>
              <w:rFonts w:ascii="Segoe UI Symbol" w:eastAsia="MS Gothic" w:hAnsi="Segoe UI Symbol" w:cs="Segoe UI Symbol"/>
              <w:b/>
              <w:bCs/>
              <w:sz w:val="24"/>
              <w:szCs w:val="24"/>
            </w:rPr>
            <w:t>☐</w:t>
          </w:r>
        </w:sdtContent>
      </w:sdt>
      <w:r w:rsidR="2BE3CB89" w:rsidRPr="00FE610D">
        <w:rPr>
          <w:rFonts w:ascii="Arial" w:eastAsia="Times New Roman" w:hAnsi="Arial" w:cs="Arial"/>
          <w:b/>
          <w:bCs/>
          <w:sz w:val="24"/>
          <w:szCs w:val="24"/>
        </w:rPr>
        <w:t xml:space="preserve"> </w:t>
      </w:r>
      <w:r w:rsidR="00EC59AF" w:rsidRPr="00FE610D">
        <w:rPr>
          <w:rFonts w:ascii="Arial" w:eastAsia="Times New Roman" w:hAnsi="Arial" w:cs="Arial"/>
          <w:b/>
          <w:bCs/>
          <w:sz w:val="24"/>
          <w:szCs w:val="24"/>
        </w:rPr>
        <w:t>Yes</w:t>
      </w:r>
    </w:p>
    <w:p w14:paraId="3782DD1B" w14:textId="48BA0CF6" w:rsidR="00EC59AF" w:rsidRPr="00FE610D" w:rsidRDefault="00787E1B" w:rsidP="0EF63CE0">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054E3553" w:rsidRPr="00FE610D">
            <w:rPr>
              <w:rFonts w:ascii="Segoe UI Symbol" w:eastAsia="MS Gothic" w:hAnsi="Segoe UI Symbol" w:cs="Segoe UI Symbol"/>
              <w:b/>
              <w:bCs/>
              <w:sz w:val="24"/>
              <w:szCs w:val="24"/>
            </w:rPr>
            <w:t>☒</w:t>
          </w:r>
        </w:sdtContent>
      </w:sdt>
      <w:r w:rsidR="00EC59AF" w:rsidRPr="00FE610D">
        <w:rPr>
          <w:rFonts w:ascii="Arial" w:eastAsia="Times New Roman" w:hAnsi="Arial" w:cs="Arial"/>
          <w:b/>
          <w:bCs/>
          <w:sz w:val="24"/>
          <w:szCs w:val="24"/>
        </w:rPr>
        <w:t xml:space="preserve"> No</w:t>
      </w:r>
    </w:p>
    <w:p w14:paraId="3FD56218" w14:textId="77777777" w:rsidR="00EA447A" w:rsidRPr="00FE610D"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E610D" w:rsidRDefault="00EC59AF" w:rsidP="00FF56A9">
      <w:pPr>
        <w:shd w:val="clear" w:color="auto" w:fill="FFFFFF"/>
        <w:spacing w:after="0" w:line="240" w:lineRule="auto"/>
        <w:rPr>
          <w:rFonts w:ascii="Arial" w:eastAsia="Times New Roman" w:hAnsi="Arial" w:cs="Arial"/>
          <w:b/>
          <w:sz w:val="24"/>
          <w:szCs w:val="24"/>
        </w:rPr>
      </w:pPr>
      <w:r w:rsidRPr="00FE610D">
        <w:rPr>
          <w:rFonts w:ascii="Arial" w:eastAsia="Times New Roman" w:hAnsi="Arial" w:cs="Arial"/>
          <w:b/>
          <w:sz w:val="24"/>
          <w:szCs w:val="24"/>
        </w:rPr>
        <w:t>Does this classification have the a</w:t>
      </w:r>
      <w:r w:rsidR="00EA447A" w:rsidRPr="00FE610D">
        <w:rPr>
          <w:rFonts w:ascii="Arial" w:eastAsia="Times New Roman" w:hAnsi="Arial" w:cs="Arial"/>
          <w:b/>
          <w:sz w:val="24"/>
          <w:szCs w:val="24"/>
        </w:rPr>
        <w:t xml:space="preserve">bility to work from an </w:t>
      </w:r>
      <w:r w:rsidRPr="00FE610D">
        <w:rPr>
          <w:rFonts w:ascii="Arial" w:eastAsia="Times New Roman" w:hAnsi="Arial" w:cs="Arial"/>
          <w:b/>
          <w:sz w:val="24"/>
          <w:szCs w:val="24"/>
        </w:rPr>
        <w:t>alternative work location?</w:t>
      </w:r>
    </w:p>
    <w:p w14:paraId="1C3E5CFC" w14:textId="6131304C" w:rsidR="00EA447A" w:rsidRPr="00FE610D" w:rsidRDefault="00787E1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E610D">
            <w:rPr>
              <w:rFonts w:ascii="Segoe UI Symbol" w:eastAsia="MS Gothic" w:hAnsi="Segoe UI Symbol" w:cs="Segoe UI Symbol"/>
              <w:b/>
              <w:sz w:val="24"/>
              <w:szCs w:val="24"/>
            </w:rPr>
            <w:t>☐</w:t>
          </w:r>
        </w:sdtContent>
      </w:sdt>
      <w:r w:rsidR="00EA447A" w:rsidRPr="00FE610D">
        <w:rPr>
          <w:rFonts w:ascii="Arial" w:eastAsia="Times New Roman" w:hAnsi="Arial" w:cs="Arial"/>
          <w:b/>
          <w:sz w:val="24"/>
          <w:szCs w:val="24"/>
        </w:rPr>
        <w:t xml:space="preserve"> Yes</w:t>
      </w:r>
    </w:p>
    <w:p w14:paraId="7E8C3D24" w14:textId="27AEC8AC" w:rsidR="00EA447A" w:rsidRPr="00FE610D" w:rsidRDefault="00787E1B" w:rsidP="0EF63CE0">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3DEB0D50" w:rsidRPr="00FE610D">
            <w:rPr>
              <w:rFonts w:ascii="Segoe UI Symbol" w:eastAsia="MS Gothic" w:hAnsi="Segoe UI Symbol" w:cs="Segoe UI Symbol"/>
              <w:b/>
              <w:bCs/>
              <w:sz w:val="24"/>
              <w:szCs w:val="24"/>
            </w:rPr>
            <w:t>☒</w:t>
          </w:r>
        </w:sdtContent>
      </w:sdt>
      <w:r w:rsidR="00EA447A" w:rsidRPr="00FE610D">
        <w:rPr>
          <w:rFonts w:ascii="Arial" w:eastAsia="Times New Roman" w:hAnsi="Arial" w:cs="Arial"/>
          <w:b/>
          <w:bCs/>
          <w:sz w:val="24"/>
          <w:szCs w:val="24"/>
        </w:rPr>
        <w:t xml:space="preserve"> No</w:t>
      </w:r>
    </w:p>
    <w:p w14:paraId="29FA02E6" w14:textId="6B299364" w:rsidR="008C2324" w:rsidRPr="00FE610D"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FE610D" w:rsidRDefault="320636C5" w:rsidP="320636C5">
      <w:pPr>
        <w:spacing w:after="0" w:line="240" w:lineRule="auto"/>
        <w:rPr>
          <w:rFonts w:ascii="Arial" w:eastAsia="Times New Roman" w:hAnsi="Arial" w:cs="Arial"/>
          <w:b/>
          <w:bCs/>
          <w:sz w:val="24"/>
          <w:szCs w:val="24"/>
        </w:rPr>
      </w:pPr>
    </w:p>
    <w:p w14:paraId="7BCFD5F8" w14:textId="194D30DA" w:rsidR="00EC59AF" w:rsidRPr="00FE610D"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FE610D" w:rsidRDefault="00EC59AF" w:rsidP="00EA447A">
      <w:pPr>
        <w:shd w:val="clear" w:color="auto" w:fill="FFFFFF"/>
        <w:spacing w:after="0" w:line="240" w:lineRule="auto"/>
        <w:rPr>
          <w:rFonts w:ascii="Arial" w:eastAsia="Times New Roman" w:hAnsi="Arial" w:cs="Arial"/>
          <w:b/>
          <w:sz w:val="24"/>
          <w:szCs w:val="24"/>
        </w:rPr>
      </w:pPr>
    </w:p>
    <w:sectPr w:rsidR="00EC59AF" w:rsidRPr="00FE610D"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DE8C" w14:textId="77777777" w:rsidR="000D7CDF" w:rsidRDefault="000D7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010B2BF" w14:textId="52D026EF" w:rsidR="000D7CDF" w:rsidRDefault="000D7CDF" w:rsidP="000D7CDF">
    <w:pPr>
      <w:pStyle w:val="Heading1"/>
      <w:ind w:left="-630" w:right="-360"/>
      <w:jc w:val="left"/>
      <w:rPr>
        <w:rFonts w:ascii="Arial" w:hAnsi="Arial" w:cs="Arial"/>
        <w:b w:val="0"/>
        <w:sz w:val="16"/>
        <w:szCs w:val="16"/>
      </w:rPr>
    </w:pPr>
    <w:r>
      <w:rPr>
        <w:rFonts w:ascii="Arial" w:hAnsi="Arial" w:cs="Arial"/>
        <w:b w:val="0"/>
        <w:sz w:val="16"/>
        <w:szCs w:val="16"/>
      </w:rPr>
      <w:t>Texas A&amp;M University Professional Counselor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4BD3" w14:textId="77777777" w:rsidR="000D7CDF" w:rsidRDefault="000D7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4553" w14:textId="77777777" w:rsidR="000D7CDF" w:rsidRDefault="000D7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C1EF" w14:textId="77777777" w:rsidR="000D7CDF" w:rsidRDefault="000D7CDF">
    <w:pPr>
      <w:pStyle w:val="Header"/>
    </w:pPr>
  </w:p>
</w:hdr>
</file>

<file path=word/intelligence2.xml><?xml version="1.0" encoding="utf-8"?>
<int2:intelligence xmlns:int2="http://schemas.microsoft.com/office/intelligence/2020/intelligence">
  <int2:observations>
    <int2:bookmark int2:bookmarkName="_Int_pq7B4CjM" int2:invalidationBookmarkName="" int2:hashCode="LAUZjQ+pEAmwpG" int2:id="f8KWDLMs">
      <int2:state int2:type="WordDesignerDefaultAnnotation" int2:value="Rejected"/>
    </int2:bookmark>
    <int2:bookmark int2:bookmarkName="_Int_3RTKW4NY" int2:invalidationBookmarkName="" int2:hashCode="SFJzOKe63uUIzc" int2:id="UVV1SqLj">
      <int2:state int2:type="WordDesignerDefaultAnnotation" int2:value="Rejected"/>
    </int2:bookmark>
    <int2:bookmark int2:bookmarkName="_Int_aVXL2zkt" int2:invalidationBookmarkName="" int2:hashCode="Fmr/cGzImZD6dC" int2:id="RGLswbRl">
      <int2:state int2:type="WordDesignerDefaultAnnotation" int2:value="Rejected"/>
    </int2:bookmark>
    <int2:bookmark int2:bookmarkName="_Int_DnT5Hp4e" int2:invalidationBookmarkName="" int2:hashCode="kaU595ahFju1OT" int2:id="9VJFCUdJ">
      <int2:state int2:type="WordDesignerDefaultAnnotation" int2:value="Rejected"/>
    </int2:bookmark>
    <int2:bookmark int2:bookmarkName="_Int_EmSo60gL" int2:invalidationBookmarkName="" int2:hashCode="4Ukaw2HIxvVBro" int2:id="sxYGoBjs">
      <int2:state int2:type="WordDesignerDefaultAnnotation" int2:value="Rejected"/>
    </int2:bookmark>
    <int2:bookmark int2:bookmarkName="_Int_UcD9mb6t" int2:invalidationBookmarkName="" int2:hashCode="cc82ImhINV6tOr" int2:id="gnRoQy2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0F4219"/>
    <w:multiLevelType w:val="hybridMultilevel"/>
    <w:tmpl w:val="E636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12556"/>
    <w:multiLevelType w:val="hybridMultilevel"/>
    <w:tmpl w:val="DC1A9128"/>
    <w:lvl w:ilvl="0" w:tplc="175A1EEC">
      <w:start w:val="1"/>
      <w:numFmt w:val="bullet"/>
      <w:lvlText w:val=""/>
      <w:lvlJc w:val="left"/>
      <w:pPr>
        <w:ind w:left="720" w:hanging="360"/>
      </w:pPr>
      <w:rPr>
        <w:rFonts w:ascii="Symbol" w:hAnsi="Symbol" w:hint="default"/>
      </w:rPr>
    </w:lvl>
    <w:lvl w:ilvl="1" w:tplc="8F9AA5DE">
      <w:start w:val="1"/>
      <w:numFmt w:val="bullet"/>
      <w:lvlText w:val="o"/>
      <w:lvlJc w:val="left"/>
      <w:pPr>
        <w:ind w:left="1440" w:hanging="360"/>
      </w:pPr>
      <w:rPr>
        <w:rFonts w:ascii="Courier New" w:hAnsi="Courier New" w:hint="default"/>
      </w:rPr>
    </w:lvl>
    <w:lvl w:ilvl="2" w:tplc="D5C2F074">
      <w:start w:val="1"/>
      <w:numFmt w:val="bullet"/>
      <w:lvlText w:val=""/>
      <w:lvlJc w:val="left"/>
      <w:pPr>
        <w:ind w:left="2160" w:hanging="360"/>
      </w:pPr>
      <w:rPr>
        <w:rFonts w:ascii="Wingdings" w:hAnsi="Wingdings" w:hint="default"/>
      </w:rPr>
    </w:lvl>
    <w:lvl w:ilvl="3" w:tplc="3A648C9E">
      <w:start w:val="1"/>
      <w:numFmt w:val="bullet"/>
      <w:lvlText w:val=""/>
      <w:lvlJc w:val="left"/>
      <w:pPr>
        <w:ind w:left="2880" w:hanging="360"/>
      </w:pPr>
      <w:rPr>
        <w:rFonts w:ascii="Symbol" w:hAnsi="Symbol" w:hint="default"/>
      </w:rPr>
    </w:lvl>
    <w:lvl w:ilvl="4" w:tplc="30660C08">
      <w:start w:val="1"/>
      <w:numFmt w:val="bullet"/>
      <w:lvlText w:val="o"/>
      <w:lvlJc w:val="left"/>
      <w:pPr>
        <w:ind w:left="3600" w:hanging="360"/>
      </w:pPr>
      <w:rPr>
        <w:rFonts w:ascii="Courier New" w:hAnsi="Courier New" w:hint="default"/>
      </w:rPr>
    </w:lvl>
    <w:lvl w:ilvl="5" w:tplc="FD0084B6">
      <w:start w:val="1"/>
      <w:numFmt w:val="bullet"/>
      <w:lvlText w:val=""/>
      <w:lvlJc w:val="left"/>
      <w:pPr>
        <w:ind w:left="4320" w:hanging="360"/>
      </w:pPr>
      <w:rPr>
        <w:rFonts w:ascii="Wingdings" w:hAnsi="Wingdings" w:hint="default"/>
      </w:rPr>
    </w:lvl>
    <w:lvl w:ilvl="6" w:tplc="BC70C5CA">
      <w:start w:val="1"/>
      <w:numFmt w:val="bullet"/>
      <w:lvlText w:val=""/>
      <w:lvlJc w:val="left"/>
      <w:pPr>
        <w:ind w:left="5040" w:hanging="360"/>
      </w:pPr>
      <w:rPr>
        <w:rFonts w:ascii="Symbol" w:hAnsi="Symbol" w:hint="default"/>
      </w:rPr>
    </w:lvl>
    <w:lvl w:ilvl="7" w:tplc="82488854">
      <w:start w:val="1"/>
      <w:numFmt w:val="bullet"/>
      <w:lvlText w:val="o"/>
      <w:lvlJc w:val="left"/>
      <w:pPr>
        <w:ind w:left="5760" w:hanging="360"/>
      </w:pPr>
      <w:rPr>
        <w:rFonts w:ascii="Courier New" w:hAnsi="Courier New" w:hint="default"/>
      </w:rPr>
    </w:lvl>
    <w:lvl w:ilvl="8" w:tplc="5EC0552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94836B5"/>
    <w:multiLevelType w:val="hybridMultilevel"/>
    <w:tmpl w:val="14FE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1C4DB0"/>
    <w:multiLevelType w:val="hybridMultilevel"/>
    <w:tmpl w:val="4844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8" w15:restartNumberingAfterBreak="0">
    <w:nsid w:val="439E868E"/>
    <w:multiLevelType w:val="hybridMultilevel"/>
    <w:tmpl w:val="6F14B780"/>
    <w:lvl w:ilvl="0" w:tplc="49A23592">
      <w:start w:val="1"/>
      <w:numFmt w:val="bullet"/>
      <w:lvlText w:val=""/>
      <w:lvlJc w:val="left"/>
      <w:pPr>
        <w:ind w:left="720" w:hanging="360"/>
      </w:pPr>
      <w:rPr>
        <w:rFonts w:ascii="Symbol" w:hAnsi="Symbol" w:hint="default"/>
      </w:rPr>
    </w:lvl>
    <w:lvl w:ilvl="1" w:tplc="91281F54">
      <w:start w:val="1"/>
      <w:numFmt w:val="bullet"/>
      <w:lvlText w:val="o"/>
      <w:lvlJc w:val="left"/>
      <w:pPr>
        <w:ind w:left="1440" w:hanging="360"/>
      </w:pPr>
      <w:rPr>
        <w:rFonts w:ascii="Courier New" w:hAnsi="Courier New" w:hint="default"/>
      </w:rPr>
    </w:lvl>
    <w:lvl w:ilvl="2" w:tplc="1BFACA88">
      <w:start w:val="1"/>
      <w:numFmt w:val="bullet"/>
      <w:lvlText w:val=""/>
      <w:lvlJc w:val="left"/>
      <w:pPr>
        <w:ind w:left="2160" w:hanging="360"/>
      </w:pPr>
      <w:rPr>
        <w:rFonts w:ascii="Wingdings" w:hAnsi="Wingdings" w:hint="default"/>
      </w:rPr>
    </w:lvl>
    <w:lvl w:ilvl="3" w:tplc="5EC2BAEE">
      <w:start w:val="1"/>
      <w:numFmt w:val="bullet"/>
      <w:lvlText w:val=""/>
      <w:lvlJc w:val="left"/>
      <w:pPr>
        <w:ind w:left="2880" w:hanging="360"/>
      </w:pPr>
      <w:rPr>
        <w:rFonts w:ascii="Symbol" w:hAnsi="Symbol" w:hint="default"/>
      </w:rPr>
    </w:lvl>
    <w:lvl w:ilvl="4" w:tplc="ABC8C48A">
      <w:start w:val="1"/>
      <w:numFmt w:val="bullet"/>
      <w:lvlText w:val="o"/>
      <w:lvlJc w:val="left"/>
      <w:pPr>
        <w:ind w:left="3600" w:hanging="360"/>
      </w:pPr>
      <w:rPr>
        <w:rFonts w:ascii="Courier New" w:hAnsi="Courier New" w:hint="default"/>
      </w:rPr>
    </w:lvl>
    <w:lvl w:ilvl="5" w:tplc="78360F9C">
      <w:start w:val="1"/>
      <w:numFmt w:val="bullet"/>
      <w:lvlText w:val=""/>
      <w:lvlJc w:val="left"/>
      <w:pPr>
        <w:ind w:left="4320" w:hanging="360"/>
      </w:pPr>
      <w:rPr>
        <w:rFonts w:ascii="Wingdings" w:hAnsi="Wingdings" w:hint="default"/>
      </w:rPr>
    </w:lvl>
    <w:lvl w:ilvl="6" w:tplc="0EFE8924">
      <w:start w:val="1"/>
      <w:numFmt w:val="bullet"/>
      <w:lvlText w:val=""/>
      <w:lvlJc w:val="left"/>
      <w:pPr>
        <w:ind w:left="5040" w:hanging="360"/>
      </w:pPr>
      <w:rPr>
        <w:rFonts w:ascii="Symbol" w:hAnsi="Symbol" w:hint="default"/>
      </w:rPr>
    </w:lvl>
    <w:lvl w:ilvl="7" w:tplc="91586D7E">
      <w:start w:val="1"/>
      <w:numFmt w:val="bullet"/>
      <w:lvlText w:val="o"/>
      <w:lvlJc w:val="left"/>
      <w:pPr>
        <w:ind w:left="5760" w:hanging="360"/>
      </w:pPr>
      <w:rPr>
        <w:rFonts w:ascii="Courier New" w:hAnsi="Courier New" w:hint="default"/>
      </w:rPr>
    </w:lvl>
    <w:lvl w:ilvl="8" w:tplc="E1FC13BA">
      <w:start w:val="1"/>
      <w:numFmt w:val="bullet"/>
      <w:lvlText w:val=""/>
      <w:lvlJc w:val="left"/>
      <w:pPr>
        <w:ind w:left="6480" w:hanging="360"/>
      </w:pPr>
      <w:rPr>
        <w:rFonts w:ascii="Wingdings" w:hAnsi="Wingdings" w:hint="default"/>
      </w:rPr>
    </w:lvl>
  </w:abstractNum>
  <w:abstractNum w:abstractNumId="19"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0"/>
  </w:num>
  <w:num w:numId="4">
    <w:abstractNumId w:val="19"/>
  </w:num>
  <w:num w:numId="5">
    <w:abstractNumId w:val="22"/>
  </w:num>
  <w:num w:numId="6">
    <w:abstractNumId w:val="5"/>
  </w:num>
  <w:num w:numId="7">
    <w:abstractNumId w:val="8"/>
  </w:num>
  <w:num w:numId="8">
    <w:abstractNumId w:val="28"/>
  </w:num>
  <w:num w:numId="9">
    <w:abstractNumId w:val="1"/>
  </w:num>
  <w:num w:numId="10">
    <w:abstractNumId w:val="17"/>
  </w:num>
  <w:num w:numId="11">
    <w:abstractNumId w:val="7"/>
  </w:num>
  <w:num w:numId="12">
    <w:abstractNumId w:val="4"/>
  </w:num>
  <w:num w:numId="13">
    <w:abstractNumId w:val="21"/>
  </w:num>
  <w:num w:numId="14">
    <w:abstractNumId w:val="25"/>
  </w:num>
  <w:num w:numId="15">
    <w:abstractNumId w:val="23"/>
  </w:num>
  <w:num w:numId="16">
    <w:abstractNumId w:val="24"/>
  </w:num>
  <w:num w:numId="17">
    <w:abstractNumId w:val="11"/>
  </w:num>
  <w:num w:numId="18">
    <w:abstractNumId w:val="9"/>
  </w:num>
  <w:num w:numId="19">
    <w:abstractNumId w:val="13"/>
  </w:num>
  <w:num w:numId="20">
    <w:abstractNumId w:val="15"/>
  </w:num>
  <w:num w:numId="21">
    <w:abstractNumId w:val="12"/>
  </w:num>
  <w:num w:numId="22">
    <w:abstractNumId w:val="16"/>
  </w:num>
  <w:num w:numId="23">
    <w:abstractNumId w:val="20"/>
  </w:num>
  <w:num w:numId="24">
    <w:abstractNumId w:val="10"/>
  </w:num>
  <w:num w:numId="25">
    <w:abstractNumId w:val="26"/>
  </w:num>
  <w:num w:numId="26">
    <w:abstractNumId w:val="6"/>
  </w:num>
  <w:num w:numId="27">
    <w:abstractNumId w:val="14"/>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0D7CDF"/>
    <w:rsid w:val="00143938"/>
    <w:rsid w:val="00162EEE"/>
    <w:rsid w:val="001761E4"/>
    <w:rsid w:val="00182582"/>
    <w:rsid w:val="001979F7"/>
    <w:rsid w:val="001A7305"/>
    <w:rsid w:val="001B1329"/>
    <w:rsid w:val="001B1335"/>
    <w:rsid w:val="001C3942"/>
    <w:rsid w:val="00272B26"/>
    <w:rsid w:val="00291EB3"/>
    <w:rsid w:val="002D7797"/>
    <w:rsid w:val="002E6C18"/>
    <w:rsid w:val="002F0881"/>
    <w:rsid w:val="00316512"/>
    <w:rsid w:val="00320028"/>
    <w:rsid w:val="003239D6"/>
    <w:rsid w:val="003260E0"/>
    <w:rsid w:val="003262BA"/>
    <w:rsid w:val="00332EB1"/>
    <w:rsid w:val="003432B7"/>
    <w:rsid w:val="0034549E"/>
    <w:rsid w:val="00352833"/>
    <w:rsid w:val="00353C7D"/>
    <w:rsid w:val="003678C9"/>
    <w:rsid w:val="0038265F"/>
    <w:rsid w:val="0039426C"/>
    <w:rsid w:val="0039F167"/>
    <w:rsid w:val="003A68D4"/>
    <w:rsid w:val="003B13A7"/>
    <w:rsid w:val="003B7424"/>
    <w:rsid w:val="003E7000"/>
    <w:rsid w:val="003F2994"/>
    <w:rsid w:val="00410542"/>
    <w:rsid w:val="00413875"/>
    <w:rsid w:val="004138A5"/>
    <w:rsid w:val="0043668D"/>
    <w:rsid w:val="0044454B"/>
    <w:rsid w:val="004564F6"/>
    <w:rsid w:val="00480494"/>
    <w:rsid w:val="004818B3"/>
    <w:rsid w:val="0049155D"/>
    <w:rsid w:val="00495DD3"/>
    <w:rsid w:val="004A4F02"/>
    <w:rsid w:val="004D5CAF"/>
    <w:rsid w:val="00517F46"/>
    <w:rsid w:val="00546ECC"/>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41B6F"/>
    <w:rsid w:val="00743AE8"/>
    <w:rsid w:val="00775DA8"/>
    <w:rsid w:val="00787E1B"/>
    <w:rsid w:val="007B55FB"/>
    <w:rsid w:val="007D508E"/>
    <w:rsid w:val="00820A1D"/>
    <w:rsid w:val="00833686"/>
    <w:rsid w:val="008347B2"/>
    <w:rsid w:val="0084237C"/>
    <w:rsid w:val="00847AA1"/>
    <w:rsid w:val="008768C4"/>
    <w:rsid w:val="008957BC"/>
    <w:rsid w:val="008B1890"/>
    <w:rsid w:val="008C2324"/>
    <w:rsid w:val="008C3FC2"/>
    <w:rsid w:val="008E594F"/>
    <w:rsid w:val="00901EFF"/>
    <w:rsid w:val="009119DE"/>
    <w:rsid w:val="00912BBF"/>
    <w:rsid w:val="0091522A"/>
    <w:rsid w:val="00944EE6"/>
    <w:rsid w:val="009502F5"/>
    <w:rsid w:val="00971CDA"/>
    <w:rsid w:val="009B1462"/>
    <w:rsid w:val="009D4093"/>
    <w:rsid w:val="009F5AF5"/>
    <w:rsid w:val="00A437FF"/>
    <w:rsid w:val="00A76F1A"/>
    <w:rsid w:val="00AB17CC"/>
    <w:rsid w:val="00AC28A6"/>
    <w:rsid w:val="00AC6520"/>
    <w:rsid w:val="00AE2D6E"/>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C03FF6"/>
    <w:rsid w:val="00C064AA"/>
    <w:rsid w:val="00C23EA2"/>
    <w:rsid w:val="00C43629"/>
    <w:rsid w:val="00C45BA8"/>
    <w:rsid w:val="00C6068A"/>
    <w:rsid w:val="00C803B6"/>
    <w:rsid w:val="00CA39BB"/>
    <w:rsid w:val="00CE0AAA"/>
    <w:rsid w:val="00CF3A17"/>
    <w:rsid w:val="00D12299"/>
    <w:rsid w:val="00D20C27"/>
    <w:rsid w:val="00D2393D"/>
    <w:rsid w:val="00D246A4"/>
    <w:rsid w:val="00D67AC7"/>
    <w:rsid w:val="00D769AB"/>
    <w:rsid w:val="00DD3686"/>
    <w:rsid w:val="00DE650E"/>
    <w:rsid w:val="00E1678B"/>
    <w:rsid w:val="00E20543"/>
    <w:rsid w:val="00E56812"/>
    <w:rsid w:val="00E651E8"/>
    <w:rsid w:val="00E86BD1"/>
    <w:rsid w:val="00EA447A"/>
    <w:rsid w:val="00EA50D1"/>
    <w:rsid w:val="00EA7662"/>
    <w:rsid w:val="00EC59AF"/>
    <w:rsid w:val="00EE46BA"/>
    <w:rsid w:val="00EF4C7E"/>
    <w:rsid w:val="00F018C5"/>
    <w:rsid w:val="00F24BE0"/>
    <w:rsid w:val="00F25BCF"/>
    <w:rsid w:val="00F77F89"/>
    <w:rsid w:val="00F92A0A"/>
    <w:rsid w:val="00FA5A27"/>
    <w:rsid w:val="00FB352B"/>
    <w:rsid w:val="00FC0FBC"/>
    <w:rsid w:val="00FC2E48"/>
    <w:rsid w:val="00FE610D"/>
    <w:rsid w:val="00FF56A9"/>
    <w:rsid w:val="04B1FC60"/>
    <w:rsid w:val="054E3553"/>
    <w:rsid w:val="056ED49C"/>
    <w:rsid w:val="057F219B"/>
    <w:rsid w:val="065DB0A9"/>
    <w:rsid w:val="08CE434B"/>
    <w:rsid w:val="09626554"/>
    <w:rsid w:val="09E209A2"/>
    <w:rsid w:val="09EC0331"/>
    <w:rsid w:val="09F639F8"/>
    <w:rsid w:val="0C095FCD"/>
    <w:rsid w:val="0EF63CE0"/>
    <w:rsid w:val="1487CE1B"/>
    <w:rsid w:val="162DDE64"/>
    <w:rsid w:val="166B22C5"/>
    <w:rsid w:val="167EEBC8"/>
    <w:rsid w:val="170C4589"/>
    <w:rsid w:val="19EB1A05"/>
    <w:rsid w:val="1CBD8DBD"/>
    <w:rsid w:val="23B6BE94"/>
    <w:rsid w:val="23B80FC9"/>
    <w:rsid w:val="26A10073"/>
    <w:rsid w:val="2735FEB9"/>
    <w:rsid w:val="29183473"/>
    <w:rsid w:val="2B53DDA4"/>
    <w:rsid w:val="2BE3CB89"/>
    <w:rsid w:val="2E54051A"/>
    <w:rsid w:val="2F27E841"/>
    <w:rsid w:val="30CFB7EA"/>
    <w:rsid w:val="30D1E022"/>
    <w:rsid w:val="320636C5"/>
    <w:rsid w:val="34C2B1FE"/>
    <w:rsid w:val="350A72E1"/>
    <w:rsid w:val="35B7755F"/>
    <w:rsid w:val="3A98470A"/>
    <w:rsid w:val="3B2E75D1"/>
    <w:rsid w:val="3DEB0D50"/>
    <w:rsid w:val="3DFDB597"/>
    <w:rsid w:val="3E650D95"/>
    <w:rsid w:val="40E88DC5"/>
    <w:rsid w:val="44644BFB"/>
    <w:rsid w:val="4510CEF4"/>
    <w:rsid w:val="45A64FE0"/>
    <w:rsid w:val="45AA13AA"/>
    <w:rsid w:val="460607C4"/>
    <w:rsid w:val="478AE59A"/>
    <w:rsid w:val="4A89D6D1"/>
    <w:rsid w:val="4BF78D1B"/>
    <w:rsid w:val="4CD040A3"/>
    <w:rsid w:val="4D316F4C"/>
    <w:rsid w:val="4D741218"/>
    <w:rsid w:val="4EBF672D"/>
    <w:rsid w:val="4FBAE208"/>
    <w:rsid w:val="503F08DC"/>
    <w:rsid w:val="5515F5B3"/>
    <w:rsid w:val="5597E029"/>
    <w:rsid w:val="5745B4B6"/>
    <w:rsid w:val="59A9EFD8"/>
    <w:rsid w:val="5AD949D3"/>
    <w:rsid w:val="5B14BFA5"/>
    <w:rsid w:val="5C803CB3"/>
    <w:rsid w:val="5CE77AF9"/>
    <w:rsid w:val="5D158DC1"/>
    <w:rsid w:val="5EDD3EB1"/>
    <w:rsid w:val="5FADE3D8"/>
    <w:rsid w:val="63765B85"/>
    <w:rsid w:val="64472B87"/>
    <w:rsid w:val="66781F76"/>
    <w:rsid w:val="68F92E7D"/>
    <w:rsid w:val="69BE56B9"/>
    <w:rsid w:val="69DC5C0C"/>
    <w:rsid w:val="6A660856"/>
    <w:rsid w:val="6A928685"/>
    <w:rsid w:val="6B782C6D"/>
    <w:rsid w:val="6C91A7DE"/>
    <w:rsid w:val="6FBAF217"/>
    <w:rsid w:val="6FC8F342"/>
    <w:rsid w:val="72509802"/>
    <w:rsid w:val="72C760D1"/>
    <w:rsid w:val="72FBAD80"/>
    <w:rsid w:val="76D63B90"/>
    <w:rsid w:val="784BD118"/>
    <w:rsid w:val="786AB49D"/>
    <w:rsid w:val="78CA3429"/>
    <w:rsid w:val="79DD14E5"/>
    <w:rsid w:val="7B3C95B1"/>
    <w:rsid w:val="7BA78014"/>
    <w:rsid w:val="7BE9A03E"/>
    <w:rsid w:val="7D2BC359"/>
    <w:rsid w:val="7E2CBA90"/>
    <w:rsid w:val="7E488C7F"/>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2443e74a42fd4b95"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798</Words>
  <Characters>4551</Characters>
  <Application>Microsoft Office Word</Application>
  <DocSecurity>0</DocSecurity>
  <Lines>37</Lines>
  <Paragraphs>10</Paragraphs>
  <ScaleCrop>false</ScaleCrop>
  <Company>TAMU</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51</cp:revision>
  <cp:lastPrinted>2007-12-04T17:45:00Z</cp:lastPrinted>
  <dcterms:created xsi:type="dcterms:W3CDTF">2022-09-01T05:56:00Z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